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853" w:rsidRPr="00500853" w:rsidRDefault="00500853" w:rsidP="00500853">
      <w:pPr>
        <w:rPr>
          <w:rFonts w:ascii="Times New Roman" w:hAnsi="Times New Roman" w:cs="Times New Roman"/>
          <w:b/>
          <w:sz w:val="24"/>
        </w:rPr>
      </w:pPr>
      <w:bookmarkStart w:id="0" w:name="_GoBack"/>
      <w:bookmarkEnd w:id="0"/>
      <w:r w:rsidRPr="00500853">
        <w:rPr>
          <w:rFonts w:ascii="Times New Roman" w:hAnsi="Times New Roman" w:cs="Times New Roman"/>
          <w:b/>
          <w:sz w:val="24"/>
        </w:rPr>
        <w:t>Samantha A. Aguam, Esq.</w:t>
      </w:r>
    </w:p>
    <w:p w:rsidR="00500853" w:rsidRPr="00500853" w:rsidRDefault="00500853">
      <w:pPr>
        <w:rPr>
          <w:rFonts w:ascii="Times New Roman" w:hAnsi="Times New Roman" w:cs="Times New Roman"/>
        </w:rPr>
      </w:pPr>
      <w:r w:rsidRPr="0050085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4301CDF" wp14:editId="14D05761">
                <wp:simplePos x="0" y="0"/>
                <wp:positionH relativeFrom="column">
                  <wp:posOffset>1264920</wp:posOffset>
                </wp:positionH>
                <wp:positionV relativeFrom="paragraph">
                  <wp:posOffset>22225</wp:posOffset>
                </wp:positionV>
                <wp:extent cx="0" cy="129540"/>
                <wp:effectExtent l="0" t="0" r="19050" b="22860"/>
                <wp:wrapNone/>
                <wp:docPr id="1" name="Straight Connector 1"/>
                <wp:cNvGraphicFramePr/>
                <a:graphic xmlns:a="http://schemas.openxmlformats.org/drawingml/2006/main">
                  <a:graphicData uri="http://schemas.microsoft.com/office/word/2010/wordprocessingShape">
                    <wps:wsp>
                      <wps:cNvCnPr/>
                      <wps:spPr>
                        <a:xfrm flipH="1">
                          <a:off x="0" y="0"/>
                          <a:ext cx="0" cy="129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BEDAF"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1.75pt" to="99.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" strokecolor="black [3213]" strokeweight="1pt">
                <v:stroke joinstyle="miter"/>
              </v:line>
            </w:pict>
          </mc:Fallback>
        </mc:AlternateContent>
      </w:r>
      <w:r w:rsidRPr="00500853">
        <w:rPr>
          <w:rFonts w:ascii="Times New Roman" w:hAnsi="Times New Roman" w:cs="Times New Roman"/>
        </w:rPr>
        <w:t xml:space="preserve">STAFF ATTORNEY   Volunteer Lawyers Project of Onondaga County, Inc. </w:t>
      </w:r>
    </w:p>
    <w:p w:rsidR="0082240D" w:rsidRPr="00500853" w:rsidRDefault="0006041E">
      <w:pPr>
        <w:rPr>
          <w:rFonts w:ascii="Times New Roman" w:hAnsi="Times New Roman" w:cs="Times New Roman"/>
        </w:rPr>
      </w:pPr>
      <w:r w:rsidRPr="00500853">
        <w:rPr>
          <w:rFonts w:ascii="Times New Roman" w:hAnsi="Times New Roman" w:cs="Times New Roman"/>
        </w:rPr>
        <w:t xml:space="preserve">Sam Aguam is a Staff Attorney with Volunteer Lawyers Project of Onondaga County, Inc. (OnVLP). OnVLP provides pro bono legal services for low-income individuals in Central New York. Sam primarily works with OnVLP’s Eviction Defense, Surrogate’s Court, and Hospital Clinic Programs.  Sam is originally from the Central New York area. She graduated from The State University of New York at Albany with a degree in business administration, concentrating in management and marketing. </w:t>
      </w:r>
      <w:r w:rsidR="00147214" w:rsidRPr="00500853">
        <w:rPr>
          <w:rFonts w:ascii="Times New Roman" w:hAnsi="Times New Roman" w:cs="Times New Roman"/>
        </w:rPr>
        <w:t>She then</w:t>
      </w:r>
      <w:r w:rsidR="00500853" w:rsidRPr="00500853">
        <w:rPr>
          <w:rFonts w:ascii="Times New Roman" w:hAnsi="Times New Roman" w:cs="Times New Roman"/>
        </w:rPr>
        <w:t xml:space="preserve"> earned</w:t>
      </w:r>
      <w:r w:rsidRPr="00500853">
        <w:rPr>
          <w:rFonts w:ascii="Times New Roman" w:hAnsi="Times New Roman" w:cs="Times New Roman"/>
        </w:rPr>
        <w:t xml:space="preserve"> her Juris Doctorate from </w:t>
      </w:r>
      <w:r w:rsidR="00335651" w:rsidRPr="00500853">
        <w:rPr>
          <w:rFonts w:ascii="Times New Roman" w:hAnsi="Times New Roman" w:cs="Times New Roman"/>
        </w:rPr>
        <w:t>University</w:t>
      </w:r>
      <w:r w:rsidRPr="00500853">
        <w:rPr>
          <w:rFonts w:ascii="Times New Roman" w:hAnsi="Times New Roman" w:cs="Times New Roman"/>
        </w:rPr>
        <w:t xml:space="preserve"> of Detroit Mercy School of Law, Detroit MI. After graduating from law school, Sam returned to the Central New York area.</w:t>
      </w:r>
      <w:r w:rsidR="00335651" w:rsidRPr="00500853">
        <w:rPr>
          <w:rFonts w:ascii="Times New Roman" w:hAnsi="Times New Roman" w:cs="Times New Roman"/>
        </w:rPr>
        <w:t xml:space="preserve"> </w:t>
      </w:r>
      <w:r w:rsidR="00147214" w:rsidRPr="00500853">
        <w:rPr>
          <w:rFonts w:ascii="Times New Roman" w:hAnsi="Times New Roman" w:cs="Times New Roman"/>
        </w:rPr>
        <w:t>Prior to her admission to the N</w:t>
      </w:r>
      <w:r w:rsidR="007E0872">
        <w:rPr>
          <w:rFonts w:ascii="Times New Roman" w:hAnsi="Times New Roman" w:cs="Times New Roman"/>
        </w:rPr>
        <w:t xml:space="preserve">ew </w:t>
      </w:r>
      <w:r w:rsidR="00147214" w:rsidRPr="00500853">
        <w:rPr>
          <w:rFonts w:ascii="Times New Roman" w:hAnsi="Times New Roman" w:cs="Times New Roman"/>
        </w:rPr>
        <w:t>Y</w:t>
      </w:r>
      <w:r w:rsidR="007E0872">
        <w:rPr>
          <w:rFonts w:ascii="Times New Roman" w:hAnsi="Times New Roman" w:cs="Times New Roman"/>
        </w:rPr>
        <w:t>ork</w:t>
      </w:r>
      <w:r w:rsidR="00147214" w:rsidRPr="00500853">
        <w:rPr>
          <w:rFonts w:ascii="Times New Roman" w:hAnsi="Times New Roman" w:cs="Times New Roman"/>
        </w:rPr>
        <w:t xml:space="preserve"> Bar, she</w:t>
      </w:r>
      <w:r w:rsidRPr="00500853">
        <w:rPr>
          <w:rFonts w:ascii="Times New Roman" w:hAnsi="Times New Roman" w:cs="Times New Roman"/>
        </w:rPr>
        <w:t xml:space="preserve"> </w:t>
      </w:r>
      <w:r w:rsidR="00402D78" w:rsidRPr="00500853">
        <w:rPr>
          <w:rFonts w:ascii="Times New Roman" w:hAnsi="Times New Roman" w:cs="Times New Roman"/>
        </w:rPr>
        <w:t>b</w:t>
      </w:r>
      <w:r w:rsidR="00994B8C" w:rsidRPr="00500853">
        <w:rPr>
          <w:rFonts w:ascii="Times New Roman" w:hAnsi="Times New Roman" w:cs="Times New Roman"/>
        </w:rPr>
        <w:t>egan vol</w:t>
      </w:r>
      <w:r w:rsidR="00697C8C" w:rsidRPr="00500853">
        <w:rPr>
          <w:rFonts w:ascii="Times New Roman" w:hAnsi="Times New Roman" w:cs="Times New Roman"/>
        </w:rPr>
        <w:t>unteering with VLP’s Eviction Defense Program</w:t>
      </w:r>
      <w:r w:rsidR="00192A54" w:rsidRPr="00500853">
        <w:rPr>
          <w:rFonts w:ascii="Times New Roman" w:hAnsi="Times New Roman" w:cs="Times New Roman"/>
        </w:rPr>
        <w:t xml:space="preserve">. </w:t>
      </w:r>
      <w:r w:rsidR="006E62BD">
        <w:rPr>
          <w:rFonts w:ascii="Times New Roman" w:hAnsi="Times New Roman" w:cs="Times New Roman"/>
        </w:rPr>
        <w:t>Soon after she</w:t>
      </w:r>
      <w:r w:rsidR="00192A54" w:rsidRPr="00500853">
        <w:rPr>
          <w:rFonts w:ascii="Times New Roman" w:hAnsi="Times New Roman" w:cs="Times New Roman"/>
        </w:rPr>
        <w:t xml:space="preserve"> </w:t>
      </w:r>
      <w:r w:rsidR="006E62BD">
        <w:rPr>
          <w:rFonts w:ascii="Times New Roman" w:hAnsi="Times New Roman" w:cs="Times New Roman"/>
        </w:rPr>
        <w:t xml:space="preserve">joined OnVLP’s staff </w:t>
      </w:r>
      <w:r w:rsidR="00994B8C" w:rsidRPr="00500853">
        <w:rPr>
          <w:rFonts w:ascii="Times New Roman" w:hAnsi="Times New Roman" w:cs="Times New Roman"/>
        </w:rPr>
        <w:t xml:space="preserve">as a pro-bono coordinator. </w:t>
      </w:r>
      <w:r w:rsidR="00147214" w:rsidRPr="00500853">
        <w:rPr>
          <w:rFonts w:ascii="Times New Roman" w:hAnsi="Times New Roman" w:cs="Times New Roman"/>
        </w:rPr>
        <w:t xml:space="preserve">Once she </w:t>
      </w:r>
      <w:r w:rsidR="006E62BD">
        <w:rPr>
          <w:rFonts w:ascii="Times New Roman" w:hAnsi="Times New Roman" w:cs="Times New Roman"/>
        </w:rPr>
        <w:t>was admitted to</w:t>
      </w:r>
      <w:r w:rsidR="00147214" w:rsidRPr="00500853">
        <w:rPr>
          <w:rFonts w:ascii="Times New Roman" w:hAnsi="Times New Roman" w:cs="Times New Roman"/>
        </w:rPr>
        <w:t xml:space="preserve"> practice</w:t>
      </w:r>
      <w:r w:rsidR="006E62BD">
        <w:rPr>
          <w:rFonts w:ascii="Times New Roman" w:hAnsi="Times New Roman" w:cs="Times New Roman"/>
        </w:rPr>
        <w:t xml:space="preserve"> law</w:t>
      </w:r>
      <w:r w:rsidR="00147214" w:rsidRPr="00500853">
        <w:rPr>
          <w:rFonts w:ascii="Times New Roman" w:hAnsi="Times New Roman" w:cs="Times New Roman"/>
        </w:rPr>
        <w:t xml:space="preserve"> in NY,</w:t>
      </w:r>
      <w:r w:rsidRPr="00500853">
        <w:rPr>
          <w:rFonts w:ascii="Times New Roman" w:hAnsi="Times New Roman" w:cs="Times New Roman"/>
        </w:rPr>
        <w:t xml:space="preserve"> Sam </w:t>
      </w:r>
      <w:r w:rsidR="00402D78" w:rsidRPr="00500853">
        <w:rPr>
          <w:rFonts w:ascii="Times New Roman" w:hAnsi="Times New Roman" w:cs="Times New Roman"/>
        </w:rPr>
        <w:t>became a ful</w:t>
      </w:r>
      <w:r w:rsidR="0082240D" w:rsidRPr="00500853">
        <w:rPr>
          <w:rFonts w:ascii="Times New Roman" w:hAnsi="Times New Roman" w:cs="Times New Roman"/>
        </w:rPr>
        <w:t xml:space="preserve">l-time Staff Attorney with </w:t>
      </w:r>
      <w:r w:rsidR="00147214" w:rsidRPr="00500853">
        <w:rPr>
          <w:rFonts w:ascii="Times New Roman" w:hAnsi="Times New Roman" w:cs="Times New Roman"/>
        </w:rPr>
        <w:t>On</w:t>
      </w:r>
      <w:r w:rsidR="0082240D" w:rsidRPr="00500853">
        <w:rPr>
          <w:rFonts w:ascii="Times New Roman" w:hAnsi="Times New Roman" w:cs="Times New Roman"/>
        </w:rPr>
        <w:t>VLP.</w:t>
      </w:r>
      <w:r w:rsidR="00147214" w:rsidRPr="00500853">
        <w:rPr>
          <w:rFonts w:ascii="Times New Roman" w:hAnsi="Times New Roman" w:cs="Times New Roman"/>
        </w:rPr>
        <w:t xml:space="preserve"> She is a member of the New York Bar Association, Onondaga Bar Association’s Young Lawyers Section, and The Central New York Women’s Bar Association. </w:t>
      </w:r>
    </w:p>
    <w:p w:rsidR="0082240D" w:rsidRPr="00500853" w:rsidRDefault="0082240D"/>
    <w:sectPr w:rsidR="0082240D" w:rsidRPr="00500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8C"/>
    <w:rsid w:val="000262F5"/>
    <w:rsid w:val="0006041E"/>
    <w:rsid w:val="000A3985"/>
    <w:rsid w:val="000A5A6F"/>
    <w:rsid w:val="00147214"/>
    <w:rsid w:val="00192A54"/>
    <w:rsid w:val="00272E9D"/>
    <w:rsid w:val="00335651"/>
    <w:rsid w:val="00402D78"/>
    <w:rsid w:val="00500853"/>
    <w:rsid w:val="00570090"/>
    <w:rsid w:val="00697C8C"/>
    <w:rsid w:val="006E62BD"/>
    <w:rsid w:val="007E0872"/>
    <w:rsid w:val="0082240D"/>
    <w:rsid w:val="00994B8C"/>
    <w:rsid w:val="00BF64D9"/>
    <w:rsid w:val="00C34DAF"/>
    <w:rsid w:val="00FC5DCE"/>
    <w:rsid w:val="00FD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632BD-9249-427B-9C6A-62EE61BD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Michele Maciejewski</cp:lastModifiedBy>
  <cp:revision>2</cp:revision>
  <dcterms:created xsi:type="dcterms:W3CDTF">2016-04-26T13:25:00Z</dcterms:created>
  <dcterms:modified xsi:type="dcterms:W3CDTF">2016-04-26T13:25:00Z</dcterms:modified>
</cp:coreProperties>
</file>